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0B639">
      <w:pPr>
        <w:widowControl w:val="0"/>
        <w:spacing w:after="0"/>
        <w:rPr>
          <w:rFonts w:ascii="Arial" w:hAnsi="Arial" w:eastAsia="Arial" w:cs="Arial"/>
          <w:color w:val="000000"/>
        </w:rPr>
      </w:pPr>
    </w:p>
    <w:tbl>
      <w:tblPr>
        <w:tblStyle w:val="22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50"/>
        <w:gridCol w:w="2936"/>
        <w:gridCol w:w="7614"/>
      </w:tblGrid>
      <w:tr w14:paraId="629D536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W w:w="3186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>
            <w:pPr>
              <w:widowControl w:val="0"/>
              <w:spacing w:after="0"/>
              <w:jc w:val="center"/>
              <w:rPr>
                <w:rFonts w:hint="default"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114300" distR="114300">
                  <wp:extent cx="1748790" cy="2331720"/>
                  <wp:effectExtent l="0" t="0" r="3810" b="0"/>
                  <wp:docPr id="4" name="Изображение 4" descr="го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гох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790" cy="233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>
            <w:pPr>
              <w:widowControl w:val="0"/>
              <w:spacing w:after="0" w:line="360" w:lineRule="auto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ru-RU"/>
              </w:rPr>
              <w:t>Ахметсиянова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Гаухар</w:t>
            </w:r>
          </w:p>
          <w:p w14:paraId="6E81A1BA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.200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3</w:t>
            </w:r>
          </w:p>
          <w:p w14:paraId="034819D9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Қала: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Талды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kk-KZ"/>
              </w:rPr>
              <w:t>қорған қаласы</w:t>
            </w:r>
          </w:p>
          <w:p w14:paraId="0014460B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kk-KZ"/>
              </w:rPr>
              <w:t>тұрмыс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kk-KZ"/>
              </w:rPr>
              <w:t xml:space="preserve"> құрмаған</w:t>
            </w:r>
          </w:p>
          <w:p w14:paraId="24CFCDEC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Телефон: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870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kk-KZ"/>
              </w:rPr>
              <w:t>73539254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 xml:space="preserve"> </w:t>
            </w:r>
          </w:p>
          <w:p w14:paraId="531B8A81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/>
              </w:rPr>
              <w:t>gekhana2003@icloud.com</w:t>
            </w:r>
          </w:p>
        </w:tc>
      </w:tr>
      <w:tr w14:paraId="574F24F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186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>Педагог психолог</w:t>
            </w:r>
          </w:p>
          <w:p w14:paraId="6F042A84"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2024ж</w:t>
            </w:r>
          </w:p>
          <w:p w14:paraId="012A07D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Талдықорған қаласы бойынша білім бөлімі "мемлекеттік мекемесінің" М. Жұмабаев атындағы №19 орта мектеп-гимназиясы мектепке дейінгі шағын орталығымен " коммуналдық мемлекеттік мекемесі.</w:t>
            </w:r>
          </w:p>
          <w:p w14:paraId="64886E0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2025 жыл</w:t>
            </w:r>
          </w:p>
          <w:p w14:paraId="5A36BA2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"Жетісу облысы Білім басқармасының Талдықорған қаласы бойынша білім бөлімі "мемлекеттік мекемесінің" Қ. Ушин атындағы № 7 орта мектебі " коммуналдық мемлекеттік мекемесі.</w:t>
            </w:r>
          </w:p>
          <w:p w14:paraId="1D5D52C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2026 жыл</w:t>
            </w:r>
          </w:p>
          <w:p w14:paraId="7E888B2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Талдықорған қаласы бойынша білім бөлімі "мемлекеттік мекемесінің" Қ. Ушин атындағы № 7 орта мектебі " коммуналдық мемлекеттік мекемесі.</w:t>
            </w:r>
          </w:p>
        </w:tc>
      </w:tr>
      <w:tr w14:paraId="412A1E7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186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Педагогика және психология  </w:t>
            </w:r>
          </w:p>
        </w:tc>
      </w:tr>
      <w:tr w14:paraId="1DCA2A6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186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14:paraId="1A587F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</w:p>
        </w:tc>
      </w:tr>
      <w:tr w14:paraId="3DCF63F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tcW w:w="3186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  <w:p w14:paraId="667551C8">
            <w:pPr>
              <w:widowControl w:val="0"/>
              <w:spacing w:after="0"/>
              <w:ind w:left="72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</w:tc>
      </w:tr>
      <w:tr w14:paraId="6AB6600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41" w:hRule="atLeast"/>
        </w:trPr>
        <w:tc>
          <w:tcPr>
            <w:tcW w:w="250" w:type="dxa"/>
          </w:tcPr>
          <w:p w14:paraId="583B9DD3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C6CF316">
            <w:pPr>
              <w:widowControl w:val="0"/>
              <w:spacing w:after="0"/>
              <w:ind w:left="7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47D8D5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50" w:type="dxa"/>
          </w:tcPr>
          <w:p w14:paraId="718E1330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 w14:paraId="6D2F39B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End w:id="4"/>
            <w:bookmarkStart w:id="5" w:name="_heading=h.k6h0g6vz95p1" w:colFirst="0" w:colLast="0"/>
            <w:bookmarkEnd w:id="5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 жан-жақты даму</w:t>
            </w:r>
          </w:p>
          <w:p w14:paraId="47C67B86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4D9212EA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77EC8B79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48AF9372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12B86B3C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6EFB279B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342B6AFB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00B3FAD3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13AA29C0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47F6A913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5CC1144B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76346BA4"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2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64"/>
        <w:gridCol w:w="14"/>
        <w:gridCol w:w="7681"/>
      </w:tblGrid>
      <w:tr w14:paraId="673DAD2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>
            <w:pPr>
              <w:widowControl w:val="0"/>
              <w:spacing w:after="0"/>
              <w:jc w:val="center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114300" distR="114300">
                  <wp:extent cx="1651000" cy="2202180"/>
                  <wp:effectExtent l="0" t="0" r="10160" b="7620"/>
                  <wp:docPr id="5" name="Изображение 5" descr="го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гох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24FB7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lang w:val="ru-RU"/>
              </w:rPr>
              <w:t>Ахметсиянова Гаухар</w:t>
            </w:r>
          </w:p>
          <w:p w14:paraId="5077F2F9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lang w:val="ru-RU"/>
              </w:rPr>
            </w:pPr>
          </w:p>
          <w:p w14:paraId="5698DC1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</w:p>
          <w:p w14:paraId="414082E6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.200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3</w:t>
            </w:r>
          </w:p>
          <w:p w14:paraId="5C6DE24A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Город: 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</w:p>
          <w:p w14:paraId="7E8F29BD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Семейное положение: не замужем </w:t>
            </w:r>
          </w:p>
          <w:p w14:paraId="6AB84075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Телефон: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87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073539254</w:t>
            </w:r>
          </w:p>
          <w:p w14:paraId="41F4CBDD">
            <w:pPr>
              <w:widowControl w:val="0"/>
              <w:spacing w:after="0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Email: 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/>
              </w:rPr>
              <w:t>gekhana2003@icloud.com</w:t>
            </w:r>
          </w:p>
        </w:tc>
      </w:tr>
      <w:tr w14:paraId="022E494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CC27F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ru-RU"/>
              </w:rPr>
              <w:t>Педагог психолог</w:t>
            </w:r>
          </w:p>
          <w:p w14:paraId="4A2D2442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2B06DB8C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школа-гимназия №19 имени М.Жумабаева с дошкольным мини-центром» государственного учреждения «Отдел образования по городу Талдыкорган Управления образования области Жетісу». </w:t>
            </w:r>
          </w:p>
          <w:p w14:paraId="3E9C1AF2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4C7E3C3B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Коммунальное государственное учреждение «Средняя школа №7 имени К.Ушинского» государственного учреждения «Отдел образования по городу Талдыкорган Управления образования области Жетісу». </w:t>
            </w:r>
          </w:p>
          <w:p w14:paraId="11AA8C7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3990C6FA"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 №7 имени К.Ушинского» государственного учреждения «Отдел образования по городу Талдыкорган Управления образования области Жетісу». </w:t>
            </w:r>
          </w:p>
        </w:tc>
      </w:tr>
      <w:tr w14:paraId="4825A9A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Педагогика и  психология</w:t>
            </w:r>
          </w:p>
          <w:p w14:paraId="69143AEE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14:paraId="08B152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6EEE2B2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14:paraId="41FA65F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14:paraId="04CB9D9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14:paraId="46FECD1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37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Оценка отлично была выставлена во время учебной практики</w:t>
            </w:r>
          </w:p>
          <w:p w14:paraId="41892FE2">
            <w:pPr>
              <w:widowControl w:val="0"/>
              <w:spacing w:after="0"/>
              <w:ind w:left="7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8D75A2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 всестороннее развитие</w:t>
            </w:r>
          </w:p>
        </w:tc>
      </w:tr>
    </w:tbl>
    <w:p w14:paraId="08AA6669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0C276E43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5FBDC8F2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0ED2C622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4707AE23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0CB05FDE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655A7162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59BC9D1C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33E41337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4FC1E8DD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5D0F55DA">
      <w:pPr>
        <w:rPr>
          <w:rFonts w:ascii="Times New Roman" w:hAnsi="Times New Roman" w:eastAsia="Times New Roman" w:cs="Times New Roman"/>
          <w:sz w:val="24"/>
          <w:szCs w:val="24"/>
        </w:rPr>
      </w:pPr>
      <w:bookmarkStart w:id="7" w:name="_GoBack"/>
      <w:bookmarkEnd w:id="7"/>
    </w:p>
    <w:tbl>
      <w:tblPr>
        <w:tblStyle w:val="24"/>
        <w:tblW w:w="10745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050"/>
        <w:gridCol w:w="7695"/>
      </w:tblGrid>
      <w:tr w14:paraId="304EED5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114300" distR="114300">
                  <wp:extent cx="1748790" cy="2331720"/>
                  <wp:effectExtent l="0" t="0" r="3810" b="0"/>
                  <wp:docPr id="6" name="Изображение 6" descr="го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 descr="гох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790" cy="233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>
            <w:pPr>
              <w:widowControl w:val="0"/>
              <w:spacing w:after="0" w:line="360" w:lineRule="auto"/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A</w:t>
            </w:r>
            <w:r>
              <w:rPr>
                <w:rFonts w:hint="default"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khmetsiyanova Gaukhar</w:t>
            </w:r>
          </w:p>
          <w:p w14:paraId="2865570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</w:p>
          <w:p w14:paraId="0887C263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Educational psychologist </w:t>
            </w:r>
          </w:p>
          <w:p w14:paraId="71299D7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ab/>
            </w:r>
          </w:p>
          <w:p w14:paraId="648BF829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01.10.2003</w:t>
            </w:r>
          </w:p>
          <w:p w14:paraId="68BC33CE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</w:p>
          <w:p w14:paraId="171C49C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Relationship status: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Unmarried</w:t>
            </w:r>
          </w:p>
          <w:p w14:paraId="330A5ABF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870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73539254</w:t>
            </w:r>
          </w:p>
          <w:p w14:paraId="603A1BF2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Email: 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gekhana2003@icloud.com</w:t>
            </w: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  <w:t>,</w:t>
            </w:r>
          </w:p>
        </w:tc>
      </w:tr>
      <w:tr w14:paraId="5AF0610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09072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Educational psychologist</w:t>
            </w:r>
          </w:p>
          <w:p w14:paraId="3A2424FE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</w:t>
            </w:r>
          </w:p>
          <w:p w14:paraId="0F8F13E3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Municipal State Institution "Secondary School-Gymnasium No. 19 named after M. Zhumabayev with a Pre-School Mini-Center" of the State Institution "Department of Education in the City of Taldykorgan of the Zhetysu Region Department of Education".</w:t>
            </w:r>
          </w:p>
          <w:p w14:paraId="3BAAF6EF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</w:t>
            </w:r>
          </w:p>
          <w:p w14:paraId="65B0F198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  <w:p w14:paraId="4D768F9F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4</w:t>
            </w:r>
          </w:p>
          <w:p w14:paraId="7623EAB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</w:tc>
      </w:tr>
      <w:tr w14:paraId="23D26DF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  <w:t>ducational psychologist</w:t>
            </w:r>
          </w:p>
        </w:tc>
      </w:tr>
      <w:tr w14:paraId="5CE0410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0572AC2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14:paraId="37260BC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7D83866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9C78AD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14:paraId="243FAE3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4BE8277C">
            <w:pPr>
              <w:widowControl w:val="0"/>
              <w:spacing w:after="0"/>
              <w:ind w:left="7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DD3714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Your activities in your free time: reading books, participating in courses, comprehensive development</w:t>
            </w:r>
          </w:p>
        </w:tc>
      </w:tr>
    </w:tbl>
    <w:p w14:paraId="73AD3A28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579D056B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3DE5C17F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323D06FF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6A4220A7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05EB9378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39850C2E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40311348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35BD9171"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 w14:paraId="44815F30">
      <w:pPr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1906" w:h="16838"/>
      <w:pgMar w:top="709" w:right="850" w:bottom="1134" w:left="1701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2F14C6"/>
    <w:multiLevelType w:val="multilevel"/>
    <w:tmpl w:val="0C2F14C6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10067AD8"/>
    <w:multiLevelType w:val="multilevel"/>
    <w:tmpl w:val="10067AD8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2D4452F5"/>
    <w:multiLevelType w:val="multilevel"/>
    <w:tmpl w:val="2D4452F5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36DF4501"/>
    <w:multiLevelType w:val="multilevel"/>
    <w:tmpl w:val="36DF4501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426D0135"/>
    <w:multiLevelType w:val="multilevel"/>
    <w:tmpl w:val="426D0135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42E167C9"/>
    <w:multiLevelType w:val="multilevel"/>
    <w:tmpl w:val="42E167C9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>
    <w:nsid w:val="484953EA"/>
    <w:multiLevelType w:val="multilevel"/>
    <w:tmpl w:val="484953EA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>
    <w:nsid w:val="73D331B5"/>
    <w:multiLevelType w:val="multilevel"/>
    <w:tmpl w:val="73D331B5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190C11"/>
    <w:rsid w:val="004745B3"/>
    <w:rsid w:val="008C1CCF"/>
    <w:rsid w:val="008E7C40"/>
    <w:rsid w:val="009434AB"/>
    <w:rsid w:val="00A66C54"/>
    <w:rsid w:val="00C3042C"/>
    <w:rsid w:val="00D00F86"/>
    <w:rsid w:val="00F67B82"/>
    <w:rsid w:val="11A60AB4"/>
    <w:rsid w:val="2795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kk-KZ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Strong"/>
    <w:basedOn w:val="8"/>
    <w:qFormat/>
    <w:uiPriority w:val="22"/>
    <w:rPr>
      <w:b/>
      <w:bCs/>
    </w:rPr>
  </w:style>
  <w:style w:type="paragraph" w:styleId="12">
    <w:name w:val="Balloon Text"/>
    <w:basedOn w:val="1"/>
    <w:link w:val="18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header"/>
    <w:basedOn w:val="1"/>
    <w:link w:val="2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5">
    <w:name w:val="footer"/>
    <w:basedOn w:val="1"/>
    <w:link w:val="2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7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Текст выноски Знак"/>
    <w:basedOn w:val="8"/>
    <w:link w:val="12"/>
    <w:semiHidden/>
    <w:uiPriority w:val="99"/>
    <w:rPr>
      <w:rFonts w:ascii="Tahoma" w:hAnsi="Tahoma" w:cs="Tahoma"/>
      <w:sz w:val="16"/>
      <w:szCs w:val="16"/>
    </w:rPr>
  </w:style>
  <w:style w:type="paragraph" w:customStyle="1" w:styleId="19">
    <w:name w:val="Абзац списка1"/>
    <w:basedOn w:val="1"/>
    <w:qFormat/>
    <w:uiPriority w:val="34"/>
    <w:pPr>
      <w:ind w:left="720"/>
      <w:contextualSpacing/>
    </w:pPr>
  </w:style>
  <w:style w:type="character" w:customStyle="1" w:styleId="20">
    <w:name w:val="Верхний колонтитул Знак"/>
    <w:basedOn w:val="8"/>
    <w:link w:val="13"/>
    <w:qFormat/>
    <w:uiPriority w:val="99"/>
  </w:style>
  <w:style w:type="character" w:customStyle="1" w:styleId="21">
    <w:name w:val="Нижний колонтитул Знак"/>
    <w:basedOn w:val="8"/>
    <w:link w:val="15"/>
    <w:qFormat/>
    <w:uiPriority w:val="99"/>
  </w:style>
  <w:style w:type="table" w:customStyle="1" w:styleId="22">
    <w:name w:val="_Style 21"/>
    <w:basedOn w:val="17"/>
    <w:qFormat/>
    <w:uiPriority w:val="0"/>
    <w:tblPr>
      <w:tblCellMar>
        <w:left w:w="115" w:type="dxa"/>
        <w:right w:w="115" w:type="dxa"/>
      </w:tblCellMar>
    </w:tblPr>
  </w:style>
  <w:style w:type="table" w:customStyle="1" w:styleId="23">
    <w:name w:val="_Style 22"/>
    <w:basedOn w:val="17"/>
    <w:qFormat/>
    <w:uiPriority w:val="0"/>
    <w:tblPr>
      <w:tblCellMar>
        <w:left w:w="115" w:type="dxa"/>
        <w:right w:w="115" w:type="dxa"/>
      </w:tblCellMar>
    </w:tblPr>
  </w:style>
  <w:style w:type="table" w:customStyle="1" w:styleId="24">
    <w:name w:val="_Style 23"/>
    <w:basedOn w:val="17"/>
    <w:uiPriority w:val="0"/>
    <w:tblPr>
      <w:tblCellMar>
        <w:left w:w="1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762</Words>
  <Characters>4345</Characters>
  <Lines>36</Lines>
  <Paragraphs>10</Paragraphs>
  <TotalTime>119</TotalTime>
  <ScaleCrop>false</ScaleCrop>
  <LinksUpToDate>false</LinksUpToDate>
  <CharactersWithSpaces>5097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2025-10-10T10:53:00Z</dcterms:created>
  <dc:creator>561565</dc:creator>
  <cp:lastModifiedBy>админ</cp:lastModifiedBy>
  <dcterms:modified xsi:type="dcterms:W3CDTF">2025-10-15T07:19:23Z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5B411E30848E438391CACF3C2F18475B_13</vt:lpwstr>
  </property>
  <property fmtid="{D5CDD505-2E9C-101B-9397-08002B2CF9AE}" pid="3" name="KSOProductBuildVer">
    <vt:lpwstr>1049-12.2.0.22549</vt:lpwstr>
  </property>
</Properties>
</file>